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2"/>
      </w:pPr>
      <w:r>
        <w:t>Slide 1</w:t>
      </w:r>
    </w:p>
    <w:p>
      <w:r>
        <w:drawing>
          <wp:inline xmlns:a="http://schemas.openxmlformats.org/drawingml/2006/main" xmlns:pic="http://schemas.openxmlformats.org/drawingml/2006/picture">
            <wp:extent cx="5486400" cy="3086100"/>
            <wp:docPr id="1" name="Picture 1"/>
            <wp:cNvGraphicFramePr>
              <a:graphicFrameLocks noChangeAspect="1"/>
            </wp:cNvGraphicFramePr>
            <a:graphic>
              <a:graphicData uri="http://schemas.openxmlformats.org/drawingml/2006/picture">
                <pic:pic>
                  <pic:nvPicPr>
                    <pic:cNvPr id="0" name="slide_000_0m00m28s272000.jpg"/>
                    <pic:cNvPicPr/>
                  </pic:nvPicPr>
                  <pic:blipFill>
                    <a:blip r:embed="rId9"/>
                    <a:stretch>
                      <a:fillRect/>
                    </a:stretch>
                  </pic:blipFill>
                  <pic:spPr>
                    <a:xfrm>
                      <a:off x="0" y="0"/>
                      <a:ext cx="5486400" cy="3086100"/>
                    </a:xfrm>
                    <a:prstGeom prst="rect"/>
                  </pic:spPr>
                </pic:pic>
              </a:graphicData>
            </a:graphic>
          </wp:inline>
        </w:drawing>
      </w:r>
    </w:p>
    <w:p>
      <w:r>
        <w:t>In the event that an oxygen mask descends, it is necessary to pull the mask toward oneself, position it over both the nose and mouth, breathe in a regular manner, and ensure the mask is securely fastened. Passengers accompanied by a child are instructed to secure their own mask prior to assisting the child with theirs. Seatbelts must be fastened and appropriately tightened whenever the fasten seatbelt sign is illuminated. To disengage the seatbelt, lift the buckle. Comprehensive information regarding safety equipment is available in the safety information card located in the seat pocket in front of each passenger.</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